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ELEIÇÕES PARA A DIRETORIA DO SINTUFSC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TRIÊNIO 2022/2025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REQUERIMENTO PARA REGISTRO DE CHAPA</w:t>
            </w:r>
          </w:p>
        </w:tc>
      </w:tr>
    </w:tbl>
    <w:p w:rsidR="00000000" w:rsidDel="00000000" w:rsidP="00000000" w:rsidRDefault="00000000" w:rsidRPr="00000000" w14:paraId="00000005">
      <w:pPr>
        <w:pStyle w:val="Heading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Comissão Eleitoral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Os filiados ao Sindicato dos Trabalhadores da UFSC – SINTUFSC, abaixo nominados, vêm perante esta Comissão Eleitoral requerer o registro de candidatura da chapa 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______________________________________________________________para concorrer às eleições da Diretoria do SINTUFSC, para o triênio 2022/2025, conforme Estatuto desta entidade.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5.0" w:type="dxa"/>
        <w:jc w:val="left"/>
        <w:tblInd w:w="-12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4253"/>
        <w:gridCol w:w="1842"/>
        <w:tblGridChange w:id="0">
          <w:tblGrid>
            <w:gridCol w:w="4820"/>
            <w:gridCol w:w="4253"/>
            <w:gridCol w:w="18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                        CARGO</w:t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                            NOME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MATRÍCULA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Coordenador Geral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Coordenador Geral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Coordenador Geral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de Formação, Memória e Políticas Sindicais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de Saúde e Segurança no Trabalho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Administrativa e Financeira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Administrativa e Financeira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de Políticas Esportivas, Culturais e de Integração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de Políticas de Comunicação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de Assuntos Jurídicos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de Aposentados, Pensionistas e Assuntos de Aposentadoria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de Aposentados, Pensionistas e Assuntos de Aposentadoria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de Inclusão e Diversidade — Gênero, Raça, Etnia, Diversidade Sexual, Pessoas com Deﬁciência e Neurodiversidade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de Integração com os Campi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de Integração com os Campi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de Trabalhadores do Hospital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63636"/>
                <w:rtl w:val="0"/>
              </w:rPr>
              <w:t xml:space="preserve">Coordenação de Trabalhadores do Hospital Universitário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Suplente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Florianópolis,           de                                 2022, às___        </w:t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Telefone para contato:_______Setor:______e-mail:_______________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540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rsid w:val="00EA21E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EA21EB"/>
    <w:pPr>
      <w:keepNext w:val="1"/>
      <w:jc w:val="both"/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 w:val="1"/>
    <w:rsid w:val="00EA21EB"/>
    <w:pPr>
      <w:keepNext w:val="1"/>
      <w:jc w:val="both"/>
      <w:outlineLvl w:val="1"/>
    </w:pPr>
    <w:rPr>
      <w:rFonts w:ascii="Arial" w:hAnsi="Arial"/>
      <w:b w:val="1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EA21EB"/>
    <w:rPr>
      <w:rFonts w:ascii="Arial" w:cs="Times New Roman" w:eastAsia="Times New Roman" w:hAnsi="Arial"/>
      <w:sz w:val="28"/>
      <w:szCs w:val="20"/>
      <w:lang w:eastAsia="pt-BR"/>
    </w:rPr>
  </w:style>
  <w:style w:type="character" w:styleId="Ttulo2Char" w:customStyle="1">
    <w:name w:val="Título 2 Char"/>
    <w:basedOn w:val="Fontepargpadro"/>
    <w:link w:val="Ttulo2"/>
    <w:rsid w:val="00EA21EB"/>
    <w:rPr>
      <w:rFonts w:ascii="Arial" w:cs="Times New Roman" w:eastAsia="Times New Roman" w:hAnsi="Arial"/>
      <w:b w:val="1"/>
      <w:sz w:val="24"/>
      <w:szCs w:val="20"/>
      <w:lang w:eastAsia="pt-BR"/>
    </w:rPr>
  </w:style>
  <w:style w:type="paragraph" w:styleId="Ttulo">
    <w:name w:val="Title"/>
    <w:basedOn w:val="Normal"/>
    <w:link w:val="TtuloChar"/>
    <w:qFormat w:val="1"/>
    <w:rsid w:val="00EA21EB"/>
    <w:pPr>
      <w:jc w:val="center"/>
    </w:pPr>
    <w:rPr>
      <w:rFonts w:ascii="Arial" w:hAnsi="Arial"/>
      <w:sz w:val="28"/>
      <w:szCs w:val="20"/>
    </w:rPr>
  </w:style>
  <w:style w:type="character" w:styleId="TtuloChar" w:customStyle="1">
    <w:name w:val="Título Char"/>
    <w:basedOn w:val="Fontepargpadro"/>
    <w:link w:val="Ttulo"/>
    <w:rsid w:val="00EA21EB"/>
    <w:rPr>
      <w:rFonts w:ascii="Arial" w:cs="Times New Roman" w:eastAsia="Times New Roman" w:hAnsi="Arial"/>
      <w:sz w:val="28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upLouAJmrx/8cmBCfIJDbEb3g==">AMUW2mWWgIUCsVSK780BC8N5I8qEpYduXU5+ruf4L8LNZLwyniuuSyqRYYeNNC5wpDEWkmDrY4GVw1IRuwWWbF9capnqzA2dx9qIG72e/FEqDhtaOo6lKDAJvvE6srs05WjVh9slINu7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2022-06-14T11:56:00Z</dcterms:created>
  <dc:creator>Conta da Microsoft</dc:creator>
</cp:coreProperties>
</file>